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140"/>
        </w:tabs>
        <w:spacing w:after="0" w:line="240" w:lineRule="auto"/>
        <w:jc w:val="center"/>
        <w:rPr>
          <w:b w:val="1"/>
          <w:bCs w:val="1"/>
          <w:sz w:val="28"/>
          <w:szCs w:val="28"/>
        </w:rPr>
      </w:pPr>
      <w:r w:rsidDel="00000000" w:rsidR="00000000" w:rsidRPr="00000000">
        <w:rPr>
          <w:b w:val="1"/>
          <w:bCs w:val="1"/>
          <w:sz w:val="28"/>
          <w:szCs w:val="28"/>
          <w:rtl w:val="0"/>
        </w:rPr>
        <w:t xml:space="preserve"> RECREATIONAL RIDING CLASS REGISTRATION 2026 – Session 3</w:t>
      </w:r>
    </w:p>
    <w:p w:rsidR="00000000" w:rsidDel="00000000" w:rsidP="00000000" w:rsidRDefault="00000000" w:rsidRPr="00000000" w14:paraId="00000002">
      <w:pPr>
        <w:spacing w:after="0" w:line="360" w:lineRule="auto"/>
        <w:jc w:val="center"/>
        <w:rPr/>
      </w:pPr>
      <w:r w:rsidDel="00000000" w:rsidR="00000000" w:rsidRPr="00000000">
        <w:rPr>
          <w:b w:val="1"/>
          <w:bCs w:val="1"/>
          <w:rtl w:val="0"/>
        </w:rPr>
        <w:t xml:space="preserve">New Riders must schedule a pre-enrollment visit.</w:t>
      </w:r>
      <w:r w:rsidDel="00000000" w:rsidR="00000000" w:rsidRPr="00000000">
        <w:rPr>
          <w:rtl w:val="0"/>
        </w:rPr>
        <w:t xml:space="preserve">  Please call for more information 513-831-7050</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tabs>
          <w:tab w:val="left" w:leader="none" w:pos="4140"/>
        </w:tabs>
        <w:spacing w:after="0" w:line="240" w:lineRule="auto"/>
        <w:jc w:val="center"/>
        <w:rPr>
          <w:b w:val="1"/>
          <w:bCs w:val="1"/>
          <w:sz w:val="28"/>
          <w:szCs w:val="28"/>
        </w:rPr>
      </w:pPr>
      <w:r w:rsidDel="00000000" w:rsidR="00000000" w:rsidRPr="00000000">
        <w:rPr>
          <w:b w:val="1"/>
          <w:bCs w:val="1"/>
          <w:sz w:val="28"/>
          <w:szCs w:val="28"/>
          <w:rtl w:val="0"/>
        </w:rPr>
        <w:t xml:space="preserve">May 24 - July 18</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tabs>
          <w:tab w:val="left" w:leader="none" w:pos="4140"/>
        </w:tabs>
        <w:spacing w:after="0" w:line="240" w:lineRule="auto"/>
        <w:jc w:val="center"/>
        <w:rPr>
          <w:b w:val="1"/>
          <w:bCs w:val="1"/>
          <w:sz w:val="6"/>
          <w:szCs w:val="6"/>
        </w:rPr>
      </w:pPr>
      <w:r w:rsidDel="00000000" w:rsidR="00000000" w:rsidRPr="00000000">
        <w:rPr>
          <w:rtl w:val="0"/>
        </w:rPr>
      </w:r>
    </w:p>
    <w:p w:rsidR="00000000" w:rsidDel="00000000" w:rsidP="00000000" w:rsidRDefault="00000000" w:rsidRPr="00000000" w14:paraId="00000005">
      <w:pPr>
        <w:spacing w:after="0" w:line="360" w:lineRule="auto"/>
        <w:rPr/>
      </w:pPr>
      <w:r w:rsidDel="00000000" w:rsidR="00000000" w:rsidRPr="00000000">
        <w:rPr>
          <w:rtl w:val="0"/>
        </w:rPr>
        <w:t xml:space="preserve"> </w:t>
      </w:r>
    </w:p>
    <w:p w:rsidR="00000000" w:rsidDel="00000000" w:rsidP="00000000" w:rsidRDefault="00000000" w:rsidRPr="00000000" w14:paraId="00000006">
      <w:pPr>
        <w:spacing w:after="0" w:line="360" w:lineRule="auto"/>
        <w:rPr>
          <w:b w:val="1"/>
          <w:bCs w:val="1"/>
          <w:sz w:val="24"/>
          <w:szCs w:val="24"/>
        </w:rPr>
      </w:pPr>
      <w:r w:rsidDel="00000000" w:rsidR="00000000" w:rsidRPr="00000000">
        <w:rPr>
          <w:b w:val="1"/>
          <w:bCs w:val="1"/>
          <w:rtl w:val="0"/>
        </w:rPr>
        <w:t xml:space="preserve">Rider's name: </w:t>
      </w:r>
      <w:r w:rsidDel="00000000" w:rsidR="00000000" w:rsidRPr="00000000">
        <w:rPr>
          <w:b w:val="1"/>
          <w:bCs w:val="1"/>
          <w:sz w:val="24"/>
          <w:szCs w:val="24"/>
          <w:rtl w:val="0"/>
        </w:rPr>
        <w:t xml:space="preserve">________________________________________________________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5314951</wp:posOffset>
                </wp:positionH>
                <wp:positionV relativeFrom="paragraph">
                  <wp:posOffset>-632</wp:posOffset>
                </wp:positionV>
                <wp:extent cx="1638300" cy="866775"/>
                <wp:effectExtent b="0" l="0" r="0" t="0"/>
                <wp:wrapSquare wrapText="bothSides" distB="45720" distT="45720" distL="114300" distR="114300"/>
                <wp:docPr id="3" name=""/>
                <a:graphic>
                  <a:graphicData uri="http://schemas.microsoft.com/office/word/2010/wordprocessingShape">
                    <wps:wsp>
                      <wps:cNvSpPr/>
                      <wps:cNvPr id="4" name="Shape 4"/>
                      <wps:spPr>
                        <a:xfrm>
                          <a:off x="4536375" y="3356138"/>
                          <a:ext cx="1619250" cy="8477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_____    </w:t>
                            </w:r>
                            <w:r w:rsidDel="00000000" w:rsidR="00000000" w:rsidRPr="00000000">
                              <w:rPr>
                                <w:rFonts w:ascii="Calibri" w:cs="Calibri" w:eastAsia="Calibri" w:hAnsi="Calibri"/>
                                <w:b w:val="1"/>
                                <w:i w:val="0"/>
                                <w:smallCaps w:val="0"/>
                                <w:strike w:val="0"/>
                                <w:color w:val="000000"/>
                                <w:sz w:val="18"/>
                                <w:vertAlign w:val="baseline"/>
                              </w:rPr>
                              <w:t xml:space="preserve">Recreational Riding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 _____   </w:t>
                            </w:r>
                            <w:r w:rsidDel="00000000" w:rsidR="00000000" w:rsidRPr="00000000">
                              <w:rPr>
                                <w:rFonts w:ascii="Calibri" w:cs="Calibri" w:eastAsia="Calibri" w:hAnsi="Calibri"/>
                                <w:b w:val="1"/>
                                <w:i w:val="0"/>
                                <w:smallCaps w:val="0"/>
                                <w:strike w:val="0"/>
                                <w:color w:val="000000"/>
                                <w:sz w:val="18"/>
                                <w:vertAlign w:val="baseline"/>
                              </w:rPr>
                              <w:t xml:space="preserve">Intermediate Riding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4"/>
                                <w:vertAlign w:val="baseline"/>
                              </w:rPr>
                              <w:t xml:space="preserve">(see descriptions on next page)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5314951</wp:posOffset>
                </wp:positionH>
                <wp:positionV relativeFrom="paragraph">
                  <wp:posOffset>-632</wp:posOffset>
                </wp:positionV>
                <wp:extent cx="1638300" cy="866775"/>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638300" cy="866775"/>
                        </a:xfrm>
                        <a:prstGeom prst="rect"/>
                        <a:ln/>
                      </pic:spPr>
                    </pic:pic>
                  </a:graphicData>
                </a:graphic>
              </wp:anchor>
            </w:drawing>
          </mc:Fallback>
        </mc:AlternateContent>
      </w:r>
    </w:p>
    <w:p w:rsidR="00000000" w:rsidDel="00000000" w:rsidP="00000000" w:rsidRDefault="00000000" w:rsidRPr="00000000" w14:paraId="00000007">
      <w:pPr>
        <w:spacing w:after="0" w:line="360" w:lineRule="auto"/>
        <w:rPr>
          <w:b w:val="1"/>
          <w:bCs w:val="1"/>
        </w:rPr>
      </w:pPr>
      <w:r w:rsidDel="00000000" w:rsidR="00000000" w:rsidRPr="00000000">
        <w:rPr>
          <w:b w:val="1"/>
          <w:bCs w:val="1"/>
          <w:rtl w:val="0"/>
        </w:rPr>
        <w:t xml:space="preserve">Weight: ___________   Height: _______    Age (</w:t>
      </w:r>
      <w:r w:rsidDel="00000000" w:rsidR="00000000" w:rsidRPr="00000000">
        <w:rPr>
          <w:b w:val="1"/>
          <w:bCs w:val="1"/>
          <w:sz w:val="18"/>
          <w:szCs w:val="18"/>
          <w:rtl w:val="0"/>
        </w:rPr>
        <w:t xml:space="preserve">5 years minimum</w:t>
      </w:r>
      <w:r w:rsidDel="00000000" w:rsidR="00000000" w:rsidRPr="00000000">
        <w:rPr>
          <w:b w:val="1"/>
          <w:bCs w:val="1"/>
          <w:rtl w:val="0"/>
        </w:rPr>
        <w:t xml:space="preserve">): __________ </w:t>
      </w:r>
    </w:p>
    <w:p w:rsidR="00000000" w:rsidDel="00000000" w:rsidP="00000000" w:rsidRDefault="00000000" w:rsidRPr="00000000" w14:paraId="00000008">
      <w:pPr>
        <w:spacing w:after="0" w:line="360" w:lineRule="auto"/>
        <w:rPr>
          <w:b w:val="1"/>
          <w:bCs w:val="1"/>
        </w:rPr>
      </w:pPr>
      <w:r w:rsidDel="00000000" w:rsidR="00000000" w:rsidRPr="00000000">
        <w:rPr>
          <w:b w:val="1"/>
          <w:bCs w:val="1"/>
          <w:rtl w:val="0"/>
        </w:rPr>
        <w:t xml:space="preserve">Note about weight limits:  175 lbs. for balanced rider, 150 lbs. for unbalanced rider*</w:t>
      </w:r>
    </w:p>
    <w:p w:rsidR="00000000" w:rsidDel="00000000" w:rsidP="00000000" w:rsidRDefault="00000000" w:rsidRPr="00000000" w14:paraId="00000009">
      <w:pPr>
        <w:spacing w:after="0" w:line="240" w:lineRule="auto"/>
        <w:rPr>
          <w:b w:val="1"/>
          <w:bCs w:val="1"/>
          <w:color w:val="ff0000"/>
          <w:sz w:val="24"/>
          <w:szCs w:val="24"/>
        </w:rPr>
      </w:pPr>
      <w:r w:rsidDel="00000000" w:rsidR="00000000" w:rsidRPr="00000000">
        <w:rPr>
          <w:b w:val="1"/>
          <w:bCs w:val="1"/>
          <w:sz w:val="24"/>
          <w:szCs w:val="24"/>
          <w:rtl w:val="0"/>
        </w:rPr>
        <w:t xml:space="preserve">Session 3 Fees  $540.00 ($67.50/Week)  </w:t>
        <w:br w:type="textWrapping"/>
      </w:r>
      <w:r w:rsidDel="00000000" w:rsidR="00000000" w:rsidRPr="00000000">
        <w:rPr>
          <w:b w:val="1"/>
          <w:bCs w:val="1"/>
          <w:color w:val="ff0000"/>
          <w:sz w:val="24"/>
          <w:szCs w:val="24"/>
          <w:rtl w:val="0"/>
        </w:rPr>
        <w:t xml:space="preserve">Session fees are to be paid in FULL regardless of prior known absences for that session.</w:t>
      </w:r>
    </w:p>
    <w:p w:rsidR="00000000" w:rsidDel="00000000" w:rsidP="00000000" w:rsidRDefault="00000000" w:rsidRPr="00000000" w14:paraId="0000000A">
      <w:pPr>
        <w:spacing w:after="0" w:line="240" w:lineRule="auto"/>
        <w:rPr>
          <w:b w:val="1"/>
          <w:bCs w:val="1"/>
          <w:color w:val="ff0000"/>
        </w:rPr>
      </w:pPr>
      <w:r w:rsidDel="00000000" w:rsidR="00000000" w:rsidRPr="00000000">
        <w:rPr>
          <w:b w:val="1"/>
          <w:bCs w:val="1"/>
          <w:color w:val="ff0000"/>
          <w:sz w:val="24"/>
          <w:szCs w:val="24"/>
          <w:rtl w:val="0"/>
        </w:rPr>
        <w:t xml:space="preserve">Ex: If you plan on missing 2 classes for vacation, you will still pay the full session fee.</w:t>
        <w:br w:type="textWrapping"/>
      </w:r>
      <w:r w:rsidDel="00000000" w:rsidR="00000000" w:rsidRPr="00000000">
        <w:rPr>
          <w:b w:val="1"/>
          <w:bCs w:val="1"/>
          <w:sz w:val="24"/>
          <w:szCs w:val="24"/>
          <w:rtl w:val="0"/>
        </w:rPr>
        <w:br w:type="textWrapping"/>
      </w:r>
      <w:r w:rsidDel="00000000" w:rsidR="00000000" w:rsidRPr="00000000">
        <w:rPr>
          <w:rtl w:val="0"/>
        </w:rPr>
        <w:t xml:space="preserve">Current Riders register by fax, mail, or email.  </w:t>
      </w:r>
      <w:r w:rsidDel="00000000" w:rsidR="00000000" w:rsidRPr="00000000">
        <w:rPr>
          <w:b w:val="1"/>
          <w:bCs w:val="1"/>
          <w:u w:val="single"/>
          <w:rtl w:val="0"/>
        </w:rPr>
        <w:t xml:space="preserve">Please complete and return this page.</w:t>
      </w:r>
      <w:r w:rsidDel="00000000" w:rsidR="00000000" w:rsidRPr="00000000">
        <w:rPr>
          <w:u w:val="single"/>
          <w:rtl w:val="0"/>
        </w:rPr>
        <w:t xml:space="preserve"> </w:t>
      </w:r>
      <w:r w:rsidDel="00000000" w:rsidR="00000000" w:rsidRPr="00000000">
        <w:rPr>
          <w:b w:val="1"/>
          <w:bCs w:val="1"/>
          <w:u w:val="single"/>
          <w:rtl w:val="0"/>
        </w:rPr>
        <w:t xml:space="preserve">Payment must be made by check (mail), cash, or credit/debit card online via Square Invoicing (invoice will be sent to the email listed by you on this form). </w:t>
      </w:r>
      <w:r w:rsidDel="00000000" w:rsidR="00000000" w:rsidRPr="00000000">
        <w:rPr>
          <w:rtl w:val="0"/>
        </w:rPr>
        <w:t xml:space="preserve">  </w:t>
      </w:r>
      <w:r w:rsidDel="00000000" w:rsidR="00000000" w:rsidRPr="00000000">
        <w:rPr>
          <w:b w:val="1"/>
          <w:bCs w:val="1"/>
          <w:rtl w:val="0"/>
        </w:rPr>
        <w:t xml:space="preserve">If paying with a credit/debit card a 5% service fee will be added to your Square invoice</w:t>
      </w:r>
      <w:r w:rsidDel="00000000" w:rsidR="00000000" w:rsidRPr="00000000">
        <w:rPr>
          <w:rtl w:val="0"/>
        </w:rPr>
        <w:t xml:space="preserve">.  Once payment is received your class confirmation will be emailed with your payment receipt.  Your confirmation will include your class day, time and instructor.   </w:t>
      </w:r>
      <w:r w:rsidDel="00000000" w:rsidR="00000000" w:rsidRPr="00000000">
        <w:rPr>
          <w:rtl w:val="0"/>
        </w:rPr>
      </w:r>
    </w:p>
    <w:p w:rsidR="00000000" w:rsidDel="00000000" w:rsidP="00000000" w:rsidRDefault="00000000" w:rsidRPr="00000000" w14:paraId="0000000B">
      <w:pPr>
        <w:spacing w:after="0" w:line="240" w:lineRule="auto"/>
        <w:rPr>
          <w:sz w:val="12"/>
          <w:szCs w:val="12"/>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t xml:space="preserve">Please review the riding class schedule on the next page and select a first and second choice of day and time. Classes  are filled on a first come, first served basis.  We will do our best to accommodate your preferences. In order to ensure coordinated care, CTRH staff and volunteers are provided with information about participant’s abilities/disabilities. </w:t>
      </w:r>
    </w:p>
    <w:p w:rsidR="00000000" w:rsidDel="00000000" w:rsidP="00000000" w:rsidRDefault="00000000" w:rsidRPr="00000000" w14:paraId="0000000D">
      <w:pPr>
        <w:spacing w:after="0" w:line="240" w:lineRule="auto"/>
        <w:rPr>
          <w:sz w:val="8"/>
          <w:szCs w:val="8"/>
        </w:rPr>
      </w:pPr>
      <w:r w:rsidDel="00000000" w:rsidR="00000000" w:rsidRPr="00000000">
        <w:rPr>
          <w:rtl w:val="0"/>
        </w:rPr>
      </w:r>
    </w:p>
    <w:p w:rsidR="00000000" w:rsidDel="00000000" w:rsidP="00000000" w:rsidRDefault="00000000" w:rsidRPr="00000000" w14:paraId="0000000E">
      <w:pPr>
        <w:spacing w:after="0" w:line="240" w:lineRule="auto"/>
        <w:rPr>
          <w:sz w:val="8"/>
          <w:szCs w:val="8"/>
        </w:rPr>
      </w:pPr>
      <w:r w:rsidDel="00000000" w:rsidR="00000000" w:rsidRPr="00000000">
        <w:rPr>
          <w:rtl w:val="0"/>
        </w:rPr>
      </w:r>
    </w:p>
    <w:p w:rsidR="00000000" w:rsidDel="00000000" w:rsidP="00000000" w:rsidRDefault="00000000" w:rsidRPr="00000000" w14:paraId="0000000F">
      <w:pPr>
        <w:pBdr>
          <w:top w:color="000000" w:space="0" w:sz="12" w:val="single"/>
          <w:left w:color="000000" w:space="4" w:sz="12" w:val="single"/>
          <w:bottom w:color="000000" w:space="1" w:sz="12" w:val="single"/>
          <w:right w:color="000000" w:space="4" w:sz="12" w:val="single"/>
        </w:pBdr>
        <w:spacing w:after="0" w:lineRule="auto"/>
        <w:rPr>
          <w:b w:val="1"/>
          <w:bCs w:val="1"/>
        </w:rPr>
      </w:pPr>
      <w:r w:rsidDel="00000000" w:rsidR="00000000" w:rsidRPr="00000000">
        <w:rPr>
          <w:b w:val="1"/>
          <w:bCs w:val="1"/>
          <w:sz w:val="12"/>
          <w:szCs w:val="12"/>
          <w:u w:val="single"/>
          <w:rtl w:val="0"/>
        </w:rPr>
        <w:br w:type="textWrapping"/>
      </w:r>
      <w:r w:rsidDel="00000000" w:rsidR="00000000" w:rsidRPr="00000000">
        <w:rPr>
          <w:b w:val="1"/>
          <w:bCs w:val="1"/>
          <w:u w:val="single"/>
          <w:rtl w:val="0"/>
        </w:rPr>
        <w:t xml:space="preserve">Session   3_____</w:t>
      </w:r>
      <w:r w:rsidDel="00000000" w:rsidR="00000000" w:rsidRPr="00000000">
        <w:rPr>
          <w:b w:val="1"/>
          <w:bCs w:val="1"/>
          <w:rtl w:val="0"/>
        </w:rPr>
        <w:t xml:space="preserve">   Day &amp; time                 First choice: ________________________________  </w:t>
      </w:r>
      <w:r w:rsidDel="00000000" w:rsidR="00000000" w:rsidRPr="00000000">
        <w:rPr>
          <w:rtl w:val="0"/>
        </w:rPr>
        <w:t xml:space="preserve">(</w:t>
      </w:r>
      <w:r w:rsidDel="00000000" w:rsidR="00000000" w:rsidRPr="00000000">
        <w:rPr>
          <w:sz w:val="18"/>
          <w:szCs w:val="18"/>
          <w:rtl w:val="0"/>
        </w:rPr>
        <w:t xml:space="preserve">see chart on next page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pBdr>
          <w:top w:color="000000" w:space="0" w:sz="12" w:val="single"/>
          <w:left w:color="000000" w:space="4" w:sz="12" w:val="single"/>
          <w:bottom w:color="000000" w:space="1" w:sz="12" w:val="single"/>
          <w:right w:color="000000" w:space="4" w:sz="12" w:val="single"/>
        </w:pBdr>
        <w:spacing w:after="0" w:lineRule="auto"/>
        <w:ind w:firstLine="720"/>
        <w:rPr>
          <w:b w:val="1"/>
          <w:bCs w:val="1"/>
        </w:rPr>
      </w:pPr>
      <w:r w:rsidDel="00000000" w:rsidR="00000000" w:rsidRPr="00000000">
        <w:rPr>
          <w:b w:val="1"/>
          <w:bCs w:val="1"/>
          <w:rtl w:val="0"/>
        </w:rPr>
        <w:t xml:space="preserve">                                                        </w:t>
        <w:br w:type="textWrapping"/>
        <w:t xml:space="preserve">                                                                       Second choice: _____________________________ </w:t>
      </w:r>
    </w:p>
    <w:p w:rsidR="00000000" w:rsidDel="00000000" w:rsidP="00000000" w:rsidRDefault="00000000" w:rsidRPr="00000000" w14:paraId="00000011">
      <w:pPr>
        <w:pBdr>
          <w:top w:color="000000" w:space="0" w:sz="12" w:val="single"/>
          <w:left w:color="000000" w:space="4" w:sz="12" w:val="single"/>
          <w:bottom w:color="000000" w:space="1" w:sz="12" w:val="single"/>
          <w:right w:color="000000" w:space="4" w:sz="12" w:val="single"/>
        </w:pBdr>
        <w:spacing w:after="0" w:lineRule="auto"/>
        <w:rPr>
          <w:b w:val="1"/>
          <w:bCs w:val="1"/>
          <w:sz w:val="8"/>
          <w:szCs w:val="8"/>
        </w:rPr>
      </w:pPr>
      <w:r w:rsidDel="00000000" w:rsidR="00000000" w:rsidRPr="00000000">
        <w:rPr>
          <w:rtl w:val="0"/>
        </w:rPr>
      </w:r>
    </w:p>
    <w:p w:rsidR="00000000" w:rsidDel="00000000" w:rsidP="00000000" w:rsidRDefault="00000000" w:rsidRPr="00000000" w14:paraId="00000012">
      <w:pPr>
        <w:spacing w:after="0" w:line="240" w:lineRule="auto"/>
        <w:rPr>
          <w:b w:val="1"/>
          <w:bCs w:val="1"/>
          <w:sz w:val="12"/>
          <w:szCs w:val="12"/>
        </w:rPr>
      </w:pPr>
      <w:r w:rsidDel="00000000" w:rsidR="00000000" w:rsidRPr="00000000">
        <w:rPr>
          <w:rtl w:val="0"/>
        </w:rPr>
      </w:r>
    </w:p>
    <w:p w:rsidR="00000000" w:rsidDel="00000000" w:rsidP="00000000" w:rsidRDefault="00000000" w:rsidRPr="00000000" w14:paraId="00000013">
      <w:pPr>
        <w:spacing w:after="0" w:line="240" w:lineRule="auto"/>
        <w:rPr>
          <w:b w:val="1"/>
          <w:bCs w:val="1"/>
          <w:sz w:val="12"/>
          <w:szCs w:val="12"/>
        </w:rPr>
      </w:pPr>
      <w:r w:rsidDel="00000000" w:rsidR="00000000" w:rsidRPr="00000000">
        <w:rPr>
          <w:rtl w:val="0"/>
        </w:rPr>
      </w:r>
    </w:p>
    <w:p w:rsidR="00000000" w:rsidDel="00000000" w:rsidP="00000000" w:rsidRDefault="00000000" w:rsidRPr="00000000" w14:paraId="00000014">
      <w:pPr>
        <w:spacing w:after="0" w:line="360" w:lineRule="auto"/>
        <w:rPr>
          <w:b w:val="1"/>
          <w:bCs w:val="1"/>
        </w:rPr>
      </w:pPr>
      <w:r w:rsidDel="00000000" w:rsidR="00000000" w:rsidRPr="00000000">
        <w:rPr>
          <w:b w:val="1"/>
          <w:bCs w:val="1"/>
          <w:rtl w:val="0"/>
        </w:rPr>
        <w:t xml:space="preserve">Dates Rider will not be in Class (if known):  ______________________________________________________________</w:t>
      </w:r>
    </w:p>
    <w:p w:rsidR="00000000" w:rsidDel="00000000" w:rsidP="00000000" w:rsidRDefault="00000000" w:rsidRPr="00000000" w14:paraId="00000015">
      <w:pPr>
        <w:spacing w:after="0" w:line="360" w:lineRule="auto"/>
        <w:rPr>
          <w:b w:val="1"/>
          <w:bCs w:val="1"/>
        </w:rPr>
      </w:pPr>
      <w:r w:rsidDel="00000000" w:rsidR="00000000" w:rsidRPr="00000000">
        <w:rPr>
          <w:b w:val="1"/>
          <w:bCs w:val="1"/>
          <w:rtl w:val="0"/>
        </w:rPr>
        <w:t xml:space="preserve">Is there a Third Party Payer (CCDD, etc.)?  _______________________________________________________________</w:t>
      </w:r>
    </w:p>
    <w:p w:rsidR="00000000" w:rsidDel="00000000" w:rsidP="00000000" w:rsidRDefault="00000000" w:rsidRPr="00000000" w14:paraId="00000016">
      <w:pPr>
        <w:spacing w:after="0" w:line="360" w:lineRule="auto"/>
        <w:rPr>
          <w:b w:val="1"/>
          <w:bCs w:val="1"/>
        </w:rPr>
      </w:pPr>
      <w:r w:rsidDel="00000000" w:rsidR="00000000" w:rsidRPr="00000000">
        <w:rPr>
          <w:b w:val="1"/>
          <w:bCs w:val="1"/>
          <w:rtl w:val="0"/>
        </w:rPr>
        <w:t xml:space="preserve">How will you be paying session fees?  Check or Cash _______________</w:t>
      </w:r>
    </w:p>
    <w:p w:rsidR="00000000" w:rsidDel="00000000" w:rsidP="00000000" w:rsidRDefault="00000000" w:rsidRPr="00000000" w14:paraId="00000017">
      <w:pPr>
        <w:spacing w:after="0" w:line="360" w:lineRule="auto"/>
        <w:rPr>
          <w:b w:val="1"/>
          <w:bCs w:val="1"/>
          <w:sz w:val="20"/>
          <w:szCs w:val="20"/>
        </w:rPr>
      </w:pPr>
      <w:r w:rsidDel="00000000" w:rsidR="00000000" w:rsidRPr="00000000">
        <w:rPr>
          <w:b w:val="1"/>
          <w:bCs w:val="1"/>
          <w:rtl w:val="0"/>
        </w:rPr>
        <w:t xml:space="preserve">Credit Card ____________  </w:t>
      </w:r>
      <w:r w:rsidDel="00000000" w:rsidR="00000000" w:rsidRPr="00000000">
        <w:rPr>
          <w:b w:val="1"/>
          <w:bCs w:val="1"/>
          <w:sz w:val="20"/>
          <w:szCs w:val="20"/>
          <w:rtl w:val="0"/>
        </w:rPr>
        <w:t xml:space="preserve">(Credit Cards will be invoiced at the email listed below, and are subject to a 5% Convenience Fee)</w:t>
      </w:r>
    </w:p>
    <w:p w:rsidR="00000000" w:rsidDel="00000000" w:rsidP="00000000" w:rsidRDefault="00000000" w:rsidRPr="00000000" w14:paraId="00000018">
      <w:pPr>
        <w:spacing w:after="0" w:line="240" w:lineRule="auto"/>
        <w:rPr>
          <w:b w:val="1"/>
          <w:bCs w:val="1"/>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b w:val="1"/>
          <w:bCs w:val="1"/>
          <w:rtl w:val="0"/>
        </w:rPr>
        <w:t xml:space="preserve">Has Rider's medical status changed?              No            Yes    If “yes” how so: ___________________________________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2301241</wp:posOffset>
                </wp:positionH>
                <wp:positionV relativeFrom="paragraph">
                  <wp:posOffset>25400</wp:posOffset>
                </wp:positionV>
                <wp:extent cx="123825" cy="123825"/>
                <wp:effectExtent b="0" l="0" r="0" t="0"/>
                <wp:wrapNone/>
                <wp:docPr id="2" name=""/>
                <a:graphic>
                  <a:graphicData uri="http://schemas.microsoft.com/office/word/2010/wordprocessingShape">
                    <wps:wsp>
                      <wps:cNvSpPr/>
                      <wps:cNvPr id="3" name="Shape 3"/>
                      <wps:spPr>
                        <a:xfrm>
                          <a:off x="5293613" y="3727613"/>
                          <a:ext cx="104775" cy="104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2301241</wp:posOffset>
                </wp:positionH>
                <wp:positionV relativeFrom="paragraph">
                  <wp:posOffset>25400</wp:posOffset>
                </wp:positionV>
                <wp:extent cx="123825" cy="1238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2891790</wp:posOffset>
                </wp:positionH>
                <wp:positionV relativeFrom="paragraph">
                  <wp:posOffset>25400</wp:posOffset>
                </wp:positionV>
                <wp:extent cx="123825" cy="123825"/>
                <wp:effectExtent b="0" l="0" r="0" t="0"/>
                <wp:wrapNone/>
                <wp:docPr id="5" name=""/>
                <a:graphic>
                  <a:graphicData uri="http://schemas.microsoft.com/office/word/2010/wordprocessingShape">
                    <wps:wsp>
                      <wps:cNvSpPr/>
                      <wps:cNvPr id="6" name="Shape 6"/>
                      <wps:spPr>
                        <a:xfrm>
                          <a:off x="5293613" y="3727613"/>
                          <a:ext cx="104775" cy="104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2891790</wp:posOffset>
                </wp:positionH>
                <wp:positionV relativeFrom="paragraph">
                  <wp:posOffset>25400</wp:posOffset>
                </wp:positionV>
                <wp:extent cx="123825" cy="123825"/>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3825" cy="123825"/>
                        </a:xfrm>
                        <a:prstGeom prst="rect"/>
                        <a:ln/>
                      </pic:spPr>
                    </pic:pic>
                  </a:graphicData>
                </a:graphic>
              </wp:anchor>
            </w:drawing>
          </mc:Fallback>
        </mc:AlternateContent>
      </w:r>
    </w:p>
    <w:p w:rsidR="00000000" w:rsidDel="00000000" w:rsidP="00000000" w:rsidRDefault="00000000" w:rsidRPr="00000000" w14:paraId="0000001A">
      <w:pPr>
        <w:spacing w:after="0" w:line="240" w:lineRule="auto"/>
        <w:rPr>
          <w:sz w:val="12"/>
          <w:szCs w:val="12"/>
        </w:rPr>
      </w:pPr>
      <w:r w:rsidDel="00000000" w:rsidR="00000000" w:rsidRPr="00000000">
        <w:rPr>
          <w:rtl w:val="0"/>
        </w:rPr>
      </w:r>
    </w:p>
    <w:p w:rsidR="00000000" w:rsidDel="00000000" w:rsidP="00000000" w:rsidRDefault="00000000" w:rsidRPr="00000000" w14:paraId="0000001B">
      <w:pPr>
        <w:spacing w:after="0" w:lin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1C">
      <w:pPr>
        <w:spacing w:after="0" w:line="240" w:lineRule="auto"/>
        <w:rPr/>
      </w:pPr>
      <w:r w:rsidDel="00000000" w:rsidR="00000000" w:rsidRPr="00000000">
        <w:rPr>
          <w:rtl w:val="0"/>
        </w:rPr>
        <w:t xml:space="preserve">Parent/caregiver Name:________________________________________________________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5606416</wp:posOffset>
                </wp:positionH>
                <wp:positionV relativeFrom="paragraph">
                  <wp:posOffset>14605</wp:posOffset>
                </wp:positionV>
                <wp:extent cx="1344295" cy="609600"/>
                <wp:effectExtent b="0" l="0" r="0" t="0"/>
                <wp:wrapNone/>
                <wp:docPr id="4" name=""/>
                <a:graphic>
                  <a:graphicData uri="http://schemas.microsoft.com/office/word/2010/wordprocessingShape">
                    <wps:wsp>
                      <wps:cNvSpPr/>
                      <wps:cNvPr id="5" name="Shape 5"/>
                      <wps:spPr>
                        <a:xfrm>
                          <a:off x="4683378" y="3484725"/>
                          <a:ext cx="1325245" cy="590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Check here if any of  this information has changed recently.  </w:t>
                            </w:r>
                            <w:r w:rsidDel="00000000" w:rsidR="00000000" w:rsidRPr="00000000">
                              <w:rPr>
                                <w:rFonts w:ascii="Calibri" w:cs="Calibri" w:eastAsia="Calibri" w:hAnsi="Calibri"/>
                                <w:b w:val="0"/>
                                <w:i w:val="0"/>
                                <w:smallCaps w:val="0"/>
                                <w:strike w:val="0"/>
                                <w:color w:val="ffffff"/>
                                <w:sz w:val="18"/>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5606416</wp:posOffset>
                </wp:positionH>
                <wp:positionV relativeFrom="paragraph">
                  <wp:posOffset>14605</wp:posOffset>
                </wp:positionV>
                <wp:extent cx="1344295" cy="60960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344295" cy="609600"/>
                        </a:xfrm>
                        <a:prstGeom prst="rect"/>
                        <a:ln/>
                      </pic:spPr>
                    </pic:pic>
                  </a:graphicData>
                </a:graphic>
              </wp:anchor>
            </w:drawing>
          </mc:Fallback>
        </mc:AlternateContent>
      </w:r>
    </w:p>
    <w:p w:rsidR="00000000" w:rsidDel="00000000" w:rsidP="00000000" w:rsidRDefault="00000000" w:rsidRPr="00000000" w14:paraId="0000001D">
      <w:pPr>
        <w:spacing w:after="0" w:line="240" w:lineRule="auto"/>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5682616</wp:posOffset>
                </wp:positionH>
                <wp:positionV relativeFrom="paragraph">
                  <wp:posOffset>80011</wp:posOffset>
                </wp:positionV>
                <wp:extent cx="123825" cy="123825"/>
                <wp:effectExtent b="0" l="0" r="0" t="0"/>
                <wp:wrapNone/>
                <wp:docPr id="1" name=""/>
                <a:graphic>
                  <a:graphicData uri="http://schemas.microsoft.com/office/word/2010/wordprocessingShape">
                    <wps:wsp>
                      <wps:cNvSpPr/>
                      <wps:cNvPr id="2" name="Shape 2"/>
                      <wps:spPr>
                        <a:xfrm>
                          <a:off x="5293613" y="3727613"/>
                          <a:ext cx="104775" cy="104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5682616</wp:posOffset>
                </wp:positionH>
                <wp:positionV relativeFrom="paragraph">
                  <wp:posOffset>80011</wp:posOffset>
                </wp:positionV>
                <wp:extent cx="123825" cy="12382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3825" cy="123825"/>
                        </a:xfrm>
                        <a:prstGeom prst="rect"/>
                        <a:ln/>
                      </pic:spPr>
                    </pic:pic>
                  </a:graphicData>
                </a:graphic>
              </wp:anchor>
            </w:drawing>
          </mc:Fallback>
        </mc:AlternateContent>
      </w:r>
    </w:p>
    <w:p w:rsidR="00000000" w:rsidDel="00000000" w:rsidP="00000000" w:rsidRDefault="00000000" w:rsidRPr="00000000" w14:paraId="0000001E">
      <w:pPr>
        <w:spacing w:after="0" w:line="240" w:lineRule="auto"/>
        <w:rPr/>
      </w:pPr>
      <w:r w:rsidDel="00000000" w:rsidR="00000000" w:rsidRPr="00000000">
        <w:rPr>
          <w:rtl w:val="0"/>
        </w:rPr>
        <w:t xml:space="preserve">Email (please print clearly): _____________________________________________________ </w:t>
      </w:r>
    </w:p>
    <w:p w:rsidR="00000000" w:rsidDel="00000000" w:rsidP="00000000" w:rsidRDefault="00000000" w:rsidRPr="00000000" w14:paraId="0000001F">
      <w:pPr>
        <w:spacing w:after="0" w:line="240" w:lineRule="auto"/>
        <w:rPr>
          <w:sz w:val="18"/>
          <w:szCs w:val="18"/>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Phone: (cell/home/work)______________________________________________________</w:t>
      </w:r>
    </w:p>
    <w:p w:rsidR="00000000" w:rsidDel="00000000" w:rsidP="00000000" w:rsidRDefault="00000000" w:rsidRPr="00000000" w14:paraId="00000021">
      <w:pPr>
        <w:spacing w:after="0" w:line="240" w:lineRule="auto"/>
        <w:jc w:val="right"/>
        <w:rPr>
          <w:b w:val="1"/>
          <w:bCs w:val="1"/>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b w:val="1"/>
          <w:bCs w:val="1"/>
          <w:rtl w:val="0"/>
        </w:rPr>
        <w:t xml:space="preserve">EMERGENCY CONTACT NAME &amp; PHONE:</w:t>
      </w:r>
      <w:r w:rsidDel="00000000" w:rsidR="00000000" w:rsidRPr="00000000">
        <w:rPr>
          <w:rtl w:val="0"/>
        </w:rPr>
        <w:t xml:space="preserve"> ______________________________________________________</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42" w:lineRule="auto"/>
        <w:rPr/>
      </w:pPr>
      <w:r w:rsidDel="00000000" w:rsidR="00000000" w:rsidRPr="00000000">
        <w:rPr>
          <w:rtl w:val="0"/>
        </w:rPr>
      </w:r>
    </w:p>
    <w:p w:rsidR="00000000" w:rsidDel="00000000" w:rsidP="00000000" w:rsidRDefault="00000000" w:rsidRPr="00000000" w14:paraId="00000025">
      <w:pPr>
        <w:rPr/>
      </w:pPr>
      <w:r w:rsidDel="00000000" w:rsidR="00000000" w:rsidRPr="00000000">
        <w:br w:type="page"/>
      </w:r>
      <w:r w:rsidDel="00000000" w:rsidR="00000000" w:rsidRPr="00000000">
        <w:rPr>
          <w:b w:val="1"/>
          <w:bCs w:val="1"/>
          <w:rtl w:val="0"/>
        </w:rPr>
        <w:t xml:space="preserve">Recreational Riding:</w:t>
      </w:r>
      <w:r w:rsidDel="00000000" w:rsidR="00000000" w:rsidRPr="00000000">
        <w:rPr>
          <w:rtl w:val="0"/>
        </w:rPr>
        <w:t xml:space="preserve">  Adaptive Recreational Riding</w:t>
      </w:r>
      <w:r w:rsidDel="00000000" w:rsidR="00000000" w:rsidRPr="00000000">
        <w:rPr>
          <w:highlight w:val="white"/>
          <w:rtl w:val="0"/>
        </w:rPr>
        <w:t xml:space="preserve"> is taught in group riding lessons. Each class is taught by instructors certified by PATH, Intl. Each rider has a volunteer horse leader and up to two volunteer side walkers. The minimum number of registrants for a class to be held is 2, and the maximum number per class is listed below.</w:t>
      </w: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b w:val="1"/>
          <w:bCs w:val="1"/>
          <w:rtl w:val="0"/>
        </w:rPr>
        <w:t xml:space="preserve">Intermediate Riding</w:t>
      </w:r>
      <w:r w:rsidDel="00000000" w:rsidR="00000000" w:rsidRPr="00000000">
        <w:rPr>
          <w:rtl w:val="0"/>
        </w:rPr>
        <w:t xml:space="preserve">:  Intermediate Riding is for Adaptive Recreational riders who are able to rein, circle and halt their horses without assistance.  </w:t>
      </w:r>
      <w:r w:rsidDel="00000000" w:rsidR="00000000" w:rsidRPr="00000000">
        <w:rPr>
          <w:highlight w:val="white"/>
          <w:rtl w:val="0"/>
        </w:rPr>
        <w:t xml:space="preserve">Each class of two to five riders is taught by instructors certified by PATH, Intl. </w:t>
      </w:r>
      <w:r w:rsidDel="00000000" w:rsidR="00000000" w:rsidRPr="00000000">
        <w:rPr>
          <w:rtl w:val="0"/>
        </w:rPr>
        <w:t xml:space="preserve"> Each rider has a volunteer horse leader to assist.  Typically, there are no side walkers.  </w:t>
      </w:r>
      <w:r w:rsidDel="00000000" w:rsidR="00000000" w:rsidRPr="00000000">
        <w:rPr>
          <w:b w:val="1"/>
          <w:bCs w:val="1"/>
          <w:rtl w:val="0"/>
        </w:rPr>
        <w:t xml:space="preserve">Riders must have previously ridden in an Intermediate Class, otherwise instructor pre-approval is required.</w:t>
      </w:r>
      <w:r w:rsidDel="00000000" w:rsidR="00000000" w:rsidRPr="00000000">
        <w:rPr>
          <w:rtl w:val="0"/>
        </w:rPr>
      </w:r>
    </w:p>
    <w:p w:rsidR="00000000" w:rsidDel="00000000" w:rsidP="00000000" w:rsidRDefault="00000000" w:rsidRPr="00000000" w14:paraId="00000027">
      <w:pPr>
        <w:spacing w:after="0" w:line="240" w:lineRule="auto"/>
        <w:rPr>
          <w:sz w:val="12"/>
          <w:szCs w:val="12"/>
        </w:rPr>
      </w:pPr>
      <w:r w:rsidDel="00000000" w:rsidR="00000000" w:rsidRPr="00000000">
        <w:rPr>
          <w:rtl w:val="0"/>
        </w:rPr>
      </w:r>
    </w:p>
    <w:p w:rsidR="00000000" w:rsidDel="00000000" w:rsidP="00000000" w:rsidRDefault="00000000" w:rsidRPr="00000000" w14:paraId="00000028">
      <w:pPr>
        <w:spacing w:after="0" w:line="240" w:lineRule="auto"/>
        <w:jc w:val="center"/>
        <w:rPr>
          <w:b w:val="1"/>
          <w:bCs w:val="1"/>
          <w:sz w:val="24"/>
          <w:szCs w:val="24"/>
        </w:rPr>
      </w:pPr>
      <w:r w:rsidDel="00000000" w:rsidR="00000000" w:rsidRPr="00000000">
        <w:rPr>
          <w:b w:val="1"/>
          <w:bCs w:val="1"/>
          <w:sz w:val="24"/>
          <w:szCs w:val="24"/>
          <w:rtl w:val="0"/>
        </w:rPr>
        <w:t xml:space="preserve">Weekly Class Schedule for Session 3- 2026</w:t>
      </w:r>
    </w:p>
    <w:p w:rsidR="00000000" w:rsidDel="00000000" w:rsidP="00000000" w:rsidRDefault="00000000" w:rsidRPr="00000000" w14:paraId="00000029">
      <w:pPr>
        <w:spacing w:after="0" w:line="240" w:lineRule="auto"/>
        <w:jc w:val="center"/>
        <w:rPr/>
      </w:pPr>
      <w:r w:rsidDel="00000000" w:rsidR="00000000" w:rsidRPr="00000000">
        <w:rPr>
          <w:sz w:val="24"/>
          <w:szCs w:val="24"/>
          <w:rtl w:val="0"/>
        </w:rPr>
        <w:t xml:space="preserve"> Please write in your first and second choice for day/time of class on Page 1.   </w:t>
      </w:r>
      <w:r w:rsidDel="00000000" w:rsidR="00000000" w:rsidRPr="00000000">
        <w:rPr>
          <w:rtl w:val="0"/>
        </w:rPr>
      </w:r>
    </w:p>
    <w:tbl>
      <w:tblPr>
        <w:tblStyle w:val="Table1"/>
        <w:tblW w:w="9184.999999999998" w:type="dxa"/>
        <w:jc w:val="center"/>
        <w:tblLayout w:type="fixed"/>
        <w:tblLook w:val="0400"/>
      </w:tblPr>
      <w:tblGrid>
        <w:gridCol w:w="1757"/>
        <w:gridCol w:w="1941"/>
        <w:gridCol w:w="2066"/>
        <w:gridCol w:w="1582"/>
        <w:gridCol w:w="1839"/>
        <w:tblGridChange w:id="0">
          <w:tblGrid>
            <w:gridCol w:w="1757"/>
            <w:gridCol w:w="1941"/>
            <w:gridCol w:w="2066"/>
            <w:gridCol w:w="1582"/>
            <w:gridCol w:w="1839"/>
          </w:tblGrid>
        </w:tblGridChange>
      </w:tblGrid>
      <w:tr>
        <w:trPr>
          <w:cantSplit w:val="0"/>
          <w:trHeight w:val="341"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rtl w:val="0"/>
              </w:rPr>
              <w:t xml:space="preserve">Recreational Riding</w:t>
            </w:r>
            <w:r w:rsidDel="00000000" w:rsidR="00000000" w:rsidRPr="00000000">
              <w:rPr>
                <w:rtl w:val="0"/>
              </w:rPr>
            </w:r>
          </w:p>
        </w:tc>
      </w:tr>
      <w:tr>
        <w:trPr>
          <w:cantSplit w:val="0"/>
          <w:trHeight w:val="258"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MONDAY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TUESDAY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WEDNESDAY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THURSDAY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SATURDAY</w:t>
            </w:r>
          </w:p>
        </w:tc>
      </w:tr>
      <w:tr>
        <w:trPr>
          <w:cantSplit w:val="0"/>
          <w:trHeight w:val="41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11:00 – 12:00 p.m.</w:t>
            </w:r>
          </w:p>
          <w:p w:rsidR="00000000" w:rsidDel="00000000" w:rsidP="00000000" w:rsidRDefault="00000000" w:rsidRPr="00000000" w14:paraId="0000003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Spots</w:t>
            </w:r>
          </w:p>
        </w:tc>
        <w:tc>
          <w:tcPr>
            <w:tcBorders>
              <w:top w:color="000000" w:space="0" w:sz="0" w:val="nil"/>
              <w:left w:color="000000" w:space="0" w:sz="0" w:val="nil"/>
              <w:bottom w:color="000000" w:space="0" w:sz="4" w:val="single"/>
              <w:right w:color="000000" w:space="0" w:sz="4" w:val="single"/>
            </w:tcBorders>
            <w:shd w:fill="f2f2f2" w:val="clear"/>
            <w:vAlign w:val="bottom"/>
          </w:tcPr>
          <w:p w:rsidR="00000000" w:rsidDel="00000000" w:rsidP="00000000" w:rsidRDefault="00000000" w:rsidRPr="00000000" w14:paraId="00000036">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bottom"/>
          </w:tcPr>
          <w:p w:rsidR="00000000" w:rsidDel="00000000" w:rsidP="00000000" w:rsidRDefault="00000000" w:rsidRPr="00000000" w14:paraId="00000037">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bottom"/>
          </w:tcPr>
          <w:p w:rsidR="00000000" w:rsidDel="00000000" w:rsidP="00000000" w:rsidRDefault="00000000" w:rsidRPr="00000000" w14:paraId="00000038">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eece1" w:val="clear"/>
            <w:vAlign w:val="bottom"/>
          </w:tcPr>
          <w:p w:rsidR="00000000" w:rsidDel="00000000" w:rsidP="00000000" w:rsidRDefault="00000000" w:rsidRPr="00000000" w14:paraId="00000039">
            <w:pPr>
              <w:spacing w:after="0" w:line="240" w:lineRule="auto"/>
              <w:jc w:val="center"/>
              <w:rPr>
                <w:rFonts w:ascii="Calibri" w:cs="Calibri" w:eastAsia="Calibri" w:hAnsi="Calibri"/>
                <w:color w:val="000000"/>
                <w:sz w:val="20"/>
                <w:szCs w:val="20"/>
              </w:rPr>
            </w:pPr>
            <w:r w:rsidDel="00000000" w:rsidR="00000000" w:rsidRPr="00000000">
              <w:rPr>
                <w:rtl w:val="0"/>
              </w:rPr>
            </w:r>
          </w:p>
        </w:tc>
      </w:tr>
      <w:tr>
        <w:trPr>
          <w:cantSplit w:val="0"/>
          <w:trHeight w:val="841.5624999999999"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4:45 – 5:45 p.m.</w:t>
            </w:r>
          </w:p>
          <w:p w:rsidR="00000000" w:rsidDel="00000000" w:rsidP="00000000" w:rsidRDefault="00000000" w:rsidRPr="00000000" w14:paraId="0000003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Spots</w:t>
            </w:r>
          </w:p>
          <w:p w:rsidR="00000000" w:rsidDel="00000000" w:rsidP="00000000" w:rsidRDefault="00000000" w:rsidRPr="00000000" w14:paraId="0000003C">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5:45 – 6:45 p.m.</w:t>
            </w:r>
          </w:p>
          <w:p w:rsidR="00000000" w:rsidDel="00000000" w:rsidP="00000000" w:rsidRDefault="00000000" w:rsidRPr="00000000" w14:paraId="0000003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Spots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5:45 – 6:45 p.m.</w:t>
            </w:r>
          </w:p>
          <w:p w:rsidR="00000000" w:rsidDel="00000000" w:rsidP="00000000" w:rsidRDefault="00000000" w:rsidRPr="00000000" w14:paraId="0000004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Spots</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41">
            <w:pPr>
              <w:spacing w:after="0" w:line="240" w:lineRule="auto"/>
              <w:jc w:val="center"/>
              <w:rPr>
                <w:sz w:val="20"/>
                <w:szCs w:val="20"/>
              </w:rPr>
            </w:pPr>
            <w:r w:rsidDel="00000000" w:rsidR="00000000" w:rsidRPr="00000000">
              <w:rPr>
                <w:sz w:val="20"/>
                <w:szCs w:val="20"/>
                <w:rtl w:val="0"/>
              </w:rPr>
              <w:t xml:space="preserve">5:45 – 6:45 p.m.</w:t>
            </w:r>
          </w:p>
          <w:p w:rsidR="00000000" w:rsidDel="00000000" w:rsidP="00000000" w:rsidRDefault="00000000" w:rsidRPr="00000000" w14:paraId="00000042">
            <w:pPr>
              <w:spacing w:after="0" w:line="240" w:lineRule="auto"/>
              <w:jc w:val="center"/>
              <w:rPr>
                <w:rFonts w:ascii="Calibri" w:cs="Calibri" w:eastAsia="Calibri" w:hAnsi="Calibri"/>
                <w:color w:val="000000"/>
                <w:sz w:val="20"/>
                <w:szCs w:val="20"/>
              </w:rPr>
            </w:pPr>
            <w:r w:rsidDel="00000000" w:rsidR="00000000" w:rsidRPr="00000000">
              <w:rPr>
                <w:sz w:val="20"/>
                <w:szCs w:val="20"/>
                <w:rtl w:val="0"/>
              </w:rPr>
              <w:t xml:space="preserve">4 Spots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2f2f2" w:val="clear"/>
            <w:vAlign w:val="bottom"/>
          </w:tcPr>
          <w:p w:rsidR="00000000" w:rsidDel="00000000" w:rsidP="00000000" w:rsidRDefault="00000000" w:rsidRPr="00000000" w14:paraId="00000043">
            <w:pPr>
              <w:spacing w:after="0" w:line="240" w:lineRule="auto"/>
              <w:jc w:val="center"/>
              <w:rPr>
                <w:rFonts w:ascii="Calibri" w:cs="Calibri" w:eastAsia="Calibri" w:hAnsi="Calibri"/>
                <w:color w:val="000000"/>
                <w:sz w:val="20"/>
                <w:szCs w:val="20"/>
              </w:rPr>
            </w:pPr>
            <w:r w:rsidDel="00000000" w:rsidR="00000000" w:rsidRPr="00000000">
              <w:rPr>
                <w:rtl w:val="0"/>
              </w:rPr>
            </w:r>
          </w:p>
        </w:tc>
      </w:tr>
      <w:tr>
        <w:trPr>
          <w:cantSplit w:val="0"/>
          <w:trHeight w:val="124" w:hRule="atLeast"/>
          <w:tblHeader w:val="0"/>
        </w:trPr>
        <w:tc>
          <w:tcPr>
            <w:gridSpan w:val="5"/>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Intermediate Riding</w:t>
            </w:r>
          </w:p>
        </w:tc>
      </w:tr>
      <w:tr>
        <w:trPr>
          <w:cantSplit w:val="0"/>
          <w:trHeight w:val="356"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MONDAY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TUESDAY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WEDNESDAY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THURSDAY</w:t>
            </w:r>
          </w:p>
        </w:tc>
        <w:tc>
          <w:tcPr>
            <w:tcBorders>
              <w:top w:color="000000" w:space="0" w:sz="0" w:val="nil"/>
              <w:left w:color="000000" w:space="0" w:sz="0" w:val="nil"/>
              <w:bottom w:color="000000" w:space="0" w:sz="4" w:val="single"/>
              <w:right w:color="000000" w:space="0" w:sz="4" w:val="single"/>
            </w:tcBorders>
            <w:shd w:fill="f2f2f2" w:val="clear"/>
            <w:vAlign w:val="bottom"/>
          </w:tcPr>
          <w:p w:rsidR="00000000" w:rsidDel="00000000" w:rsidP="00000000" w:rsidRDefault="00000000" w:rsidRPr="00000000" w14:paraId="0000004D">
            <w:pPr>
              <w:spacing w:after="0" w:line="240" w:lineRule="auto"/>
              <w:jc w:val="center"/>
              <w:rPr>
                <w:rFonts w:ascii="Calibri" w:cs="Calibri" w:eastAsia="Calibri" w:hAnsi="Calibri"/>
                <w:color w:val="000000"/>
                <w:sz w:val="20"/>
                <w:szCs w:val="20"/>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04E">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7:00 – 8:00 p.m.</w:t>
            </w:r>
          </w:p>
          <w:p w:rsidR="00000000" w:rsidDel="00000000" w:rsidP="00000000" w:rsidRDefault="00000000" w:rsidRPr="00000000" w14:paraId="0000005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Spots</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7:00 – 8:00 p.m.</w:t>
            </w:r>
          </w:p>
          <w:p w:rsidR="00000000" w:rsidDel="00000000" w:rsidP="00000000" w:rsidRDefault="00000000" w:rsidRPr="00000000" w14:paraId="0000005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Spots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5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7:00 – 8:00 p.m.</w:t>
            </w:r>
          </w:p>
          <w:p w:rsidR="00000000" w:rsidDel="00000000" w:rsidP="00000000" w:rsidRDefault="00000000" w:rsidRPr="00000000" w14:paraId="0000005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Spots</w:t>
            </w:r>
          </w:p>
        </w:tc>
        <w:tc>
          <w:tcPr>
            <w:tcBorders>
              <w:top w:color="000000" w:space="0" w:sz="4" w:val="single"/>
              <w:left w:color="000000" w:space="0" w:sz="0" w:val="nil"/>
              <w:bottom w:color="000000" w:space="0" w:sz="4" w:val="single"/>
              <w:right w:color="000000" w:space="0" w:sz="4" w:val="single"/>
            </w:tcBorders>
            <w:shd w:fill="f2f2f2" w:val="clear"/>
            <w:vAlign w:val="bottom"/>
          </w:tcPr>
          <w:p w:rsidR="00000000" w:rsidDel="00000000" w:rsidP="00000000" w:rsidRDefault="00000000" w:rsidRPr="00000000" w14:paraId="00000055">
            <w:pPr>
              <w:spacing w:after="0" w:line="24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56">
      <w:pPr>
        <w:spacing w:after="0" w:line="240" w:lineRule="auto"/>
        <w:rPr>
          <w:sz w:val="20"/>
          <w:szCs w:val="20"/>
        </w:rPr>
      </w:pPr>
      <w:r w:rsidDel="00000000" w:rsidR="00000000" w:rsidRPr="00000000">
        <w:rPr>
          <w:sz w:val="20"/>
          <w:szCs w:val="20"/>
          <w:rtl w:val="0"/>
        </w:rPr>
        <w:br w:type="textWrapping"/>
      </w:r>
      <w:r w:rsidDel="00000000" w:rsidR="00000000" w:rsidRPr="00000000">
        <w:rPr>
          <w:b w:val="1"/>
          <w:bCs w:val="1"/>
          <w:color w:val="ff0000"/>
          <w:rtl w:val="0"/>
        </w:rPr>
        <w:t xml:space="preserve">Each rider will receive credits for ONE excused absence for each session. To qualify for an excused absence, CTRH is notified by phone at least 24 hours prior to the missed class date/time. Credits will be applied to the next session. If CTRH needs to cancel class for any reason, credits will be issued to riders. No cash refunds will be issued for an excused absence. We apologize for any inconvenience this may cause. We do not refund missed classes.  If a rider is more than 15 minutes late it will be considered a “No Show” and class will proceed without you.</w:t>
      </w:r>
      <w:r w:rsidDel="00000000" w:rsidR="00000000" w:rsidRPr="00000000">
        <w:rPr>
          <w:sz w:val="20"/>
          <w:szCs w:val="20"/>
          <w:rtl w:val="0"/>
        </w:rPr>
        <w:br w:type="textWrapping"/>
      </w:r>
    </w:p>
    <w:p w:rsidR="00000000" w:rsidDel="00000000" w:rsidP="00000000" w:rsidRDefault="00000000" w:rsidRPr="00000000" w14:paraId="00000057">
      <w:pPr>
        <w:spacing w:after="0" w:line="240" w:lineRule="auto"/>
        <w:rPr>
          <w:sz w:val="20"/>
          <w:szCs w:val="20"/>
        </w:rPr>
      </w:pPr>
      <w:r w:rsidDel="00000000" w:rsidR="00000000" w:rsidRPr="00000000">
        <w:rPr>
          <w:sz w:val="20"/>
          <w:szCs w:val="20"/>
          <w:rtl w:val="0"/>
        </w:rPr>
        <w:t xml:space="preserve">No Shorts or Capri Pants are allowed for riding (legs must be covered).  No Crocs, Sandals or other footwear that doesn’t protect the foot </w:t>
      </w:r>
      <w:r w:rsidDel="00000000" w:rsidR="00000000" w:rsidRPr="00000000">
        <w:rPr>
          <w:sz w:val="20"/>
          <w:szCs w:val="20"/>
          <w:u w:val="single"/>
          <w:rtl w:val="0"/>
        </w:rPr>
        <w:t xml:space="preserve">entirely</w:t>
      </w:r>
      <w:r w:rsidDel="00000000" w:rsidR="00000000" w:rsidRPr="00000000">
        <w:rPr>
          <w:sz w:val="20"/>
          <w:szCs w:val="20"/>
          <w:rtl w:val="0"/>
        </w:rPr>
        <w:t xml:space="preserve"> are allowed for riding.  Rider should be fever/vomit free for 24 hours before being sent back to our facility.  We don’t want to spread illness to others.</w:t>
      </w:r>
    </w:p>
    <w:p w:rsidR="00000000" w:rsidDel="00000000" w:rsidP="00000000" w:rsidRDefault="00000000" w:rsidRPr="00000000" w14:paraId="00000058">
      <w:pPr>
        <w:spacing w:after="0" w:line="240" w:lineRule="auto"/>
        <w:jc w:val="center"/>
        <w:rPr>
          <w:b w:val="1"/>
          <w:bCs w:val="1"/>
          <w:sz w:val="20"/>
          <w:szCs w:val="20"/>
        </w:rPr>
      </w:pPr>
      <w:r w:rsidDel="00000000" w:rsidR="00000000" w:rsidRPr="00000000">
        <w:rPr>
          <w:b w:val="1"/>
          <w:bCs w:val="1"/>
          <w:sz w:val="20"/>
          <w:szCs w:val="20"/>
          <w:rtl w:val="0"/>
        </w:rPr>
        <w:t xml:space="preserve">CTRH Programming Weather Guidelines:</w:t>
      </w:r>
    </w:p>
    <w:p w:rsidR="00000000" w:rsidDel="00000000" w:rsidP="00000000" w:rsidRDefault="00000000" w:rsidRPr="00000000" w14:paraId="00000059">
      <w:pPr>
        <w:spacing w:after="0" w:line="240" w:lineRule="auto"/>
        <w:rPr>
          <w:sz w:val="20"/>
          <w:szCs w:val="20"/>
        </w:rPr>
      </w:pPr>
      <w:r w:rsidDel="00000000" w:rsidR="00000000" w:rsidRPr="00000000">
        <w:rPr>
          <w:sz w:val="20"/>
          <w:szCs w:val="20"/>
          <w:rtl w:val="0"/>
        </w:rPr>
        <w:t xml:space="preserve">Programming may be canceled or discontinued if the following occurs, but is still subject to termination per discretion of the onsite instructor or treating therapist.  Cancellations will be communicated with a call to rider caregivers (or via an email if unable to contact via phone or voicemail) and posting on CTRH’s Facebook page as quickly as possible once determination has been made.</w:t>
      </w:r>
    </w:p>
    <w:p w:rsidR="00000000" w:rsidDel="00000000" w:rsidP="00000000" w:rsidRDefault="00000000" w:rsidRPr="00000000" w14:paraId="0000005A">
      <w:pPr>
        <w:spacing w:after="0" w:line="240" w:lineRule="auto"/>
        <w:rPr>
          <w:sz w:val="20"/>
          <w:szCs w:val="20"/>
        </w:rPr>
      </w:pPr>
      <w:r w:rsidDel="00000000" w:rsidR="00000000" w:rsidRPr="00000000">
        <w:rPr>
          <w:rtl w:val="0"/>
        </w:rPr>
      </w:r>
    </w:p>
    <w:p w:rsidR="00000000" w:rsidDel="00000000" w:rsidP="00000000" w:rsidRDefault="00000000" w:rsidRPr="00000000" w14:paraId="0000005B">
      <w:pPr>
        <w:spacing w:after="0" w:line="240" w:lineRule="auto"/>
        <w:rPr>
          <w:sz w:val="20"/>
          <w:szCs w:val="20"/>
        </w:rPr>
      </w:pPr>
      <w:r w:rsidDel="00000000" w:rsidR="00000000" w:rsidRPr="00000000">
        <w:rPr>
          <w:sz w:val="20"/>
          <w:szCs w:val="20"/>
          <w:rtl w:val="0"/>
        </w:rPr>
        <w:t xml:space="preserve">Weather Conditions as follows: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Milford School District being closed due to winter weather</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Excessive Heat/Humidity might cause cancellation at the Instructor’s discretion</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Cold Temperatures below 20 degrees might cause cancellation at the instructor’s discretion (call if unsure).</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Thunderstorms (driving rain, lightning or thundering) / High Winds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Snow or ice falling from the top of the facility</w:t>
      </w:r>
    </w:p>
    <w:tbl>
      <w:tblPr>
        <w:tblStyle w:val="Table2"/>
        <w:tblW w:w="104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3"/>
        <w:gridCol w:w="5567"/>
        <w:tblGridChange w:id="0">
          <w:tblGrid>
            <w:gridCol w:w="4903"/>
            <w:gridCol w:w="5567"/>
          </w:tblGrid>
        </w:tblGridChange>
      </w:tblGrid>
      <w:tr>
        <w:trPr>
          <w:cantSplit w:val="0"/>
          <w:trHeight w:val="342" w:hRule="atLeast"/>
          <w:tblHeader w:val="0"/>
        </w:trPr>
        <w:tc>
          <w:tcPr>
            <w:gridSpan w:val="2"/>
            <w:shd w:fill="f2f2f2" w:val="clear"/>
            <w:vAlign w:val="bottom"/>
          </w:tcPr>
          <w:p w:rsidR="00000000" w:rsidDel="00000000" w:rsidP="00000000" w:rsidRDefault="00000000" w:rsidRPr="00000000" w14:paraId="00000061">
            <w:pPr>
              <w:spacing w:after="0" w:line="240" w:lineRule="auto"/>
              <w:jc w:val="center"/>
              <w:rPr>
                <w:rFonts w:ascii="Calibri" w:cs="Calibri" w:eastAsia="Calibri" w:hAnsi="Calibri"/>
                <w:b w:val="1"/>
                <w:bCs w:val="1"/>
                <w:sz w:val="18"/>
                <w:szCs w:val="18"/>
              </w:rPr>
            </w:pPr>
            <w:bookmarkStart w:colFirst="0" w:colLast="0" w:name="_heading=h.yakgwhm2x7x7" w:id="0"/>
            <w:bookmarkEnd w:id="0"/>
            <w:r w:rsidDel="00000000" w:rsidR="00000000" w:rsidRPr="00000000">
              <w:rPr>
                <w:rFonts w:ascii="Calibri" w:cs="Calibri" w:eastAsia="Calibri" w:hAnsi="Calibri"/>
                <w:b w:val="1"/>
                <w:bCs w:val="1"/>
                <w:sz w:val="18"/>
                <w:szCs w:val="18"/>
                <w:rtl w:val="0"/>
              </w:rPr>
              <w:t xml:space="preserve">2026 CTRH Breaks &amp; Holidays (CLOSED)</w:t>
            </w:r>
          </w:p>
        </w:tc>
      </w:tr>
      <w:tr>
        <w:trPr>
          <w:cantSplit w:val="0"/>
          <w:trHeight w:val="342" w:hRule="atLeast"/>
          <w:tblHeader w:val="0"/>
        </w:trPr>
        <w:tc>
          <w:tcPr>
            <w:shd w:fill="ffffff" w:val="clear"/>
            <w:vAlign w:val="bottom"/>
          </w:tcPr>
          <w:p w:rsidR="00000000" w:rsidDel="00000000" w:rsidP="00000000" w:rsidRDefault="00000000" w:rsidRPr="00000000" w14:paraId="0000006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Winter Break Jan 1 – Jan 19 </w:t>
            </w:r>
          </w:p>
        </w:tc>
        <w:tc>
          <w:tcPr>
            <w:shd w:fill="ffffff" w:val="clear"/>
            <w:vAlign w:val="bottom"/>
          </w:tcPr>
          <w:p w:rsidR="00000000" w:rsidDel="00000000" w:rsidP="00000000" w:rsidRDefault="00000000" w:rsidRPr="00000000" w14:paraId="0000006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February 16</w:t>
            </w:r>
            <w:r w:rsidDel="00000000" w:rsidR="00000000" w:rsidRPr="00000000">
              <w:rPr>
                <w:rFonts w:ascii="Calibri" w:cs="Calibri" w:eastAsia="Calibri" w:hAnsi="Calibri"/>
                <w:color w:val="000000"/>
                <w:sz w:val="18"/>
                <w:szCs w:val="18"/>
                <w:vertAlign w:val="superscript"/>
                <w:rtl w:val="0"/>
              </w:rPr>
              <w:t xml:space="preserve">th</w:t>
            </w:r>
            <w:r w:rsidDel="00000000" w:rsidR="00000000" w:rsidRPr="00000000">
              <w:rPr>
                <w:rFonts w:ascii="Calibri" w:cs="Calibri" w:eastAsia="Calibri" w:hAnsi="Calibri"/>
                <w:color w:val="000000"/>
                <w:sz w:val="18"/>
                <w:szCs w:val="18"/>
                <w:rtl w:val="0"/>
              </w:rPr>
              <w:t xml:space="preserve"> – President’s Day</w:t>
            </w:r>
          </w:p>
        </w:tc>
      </w:tr>
      <w:tr>
        <w:trPr>
          <w:cantSplit w:val="0"/>
          <w:trHeight w:val="342" w:hRule="atLeast"/>
          <w:tblHeader w:val="0"/>
        </w:trPr>
        <w:tc>
          <w:tcPr>
            <w:shd w:fill="ffffff" w:val="clear"/>
            <w:vAlign w:val="bottom"/>
          </w:tcPr>
          <w:p w:rsidR="00000000" w:rsidDel="00000000" w:rsidP="00000000" w:rsidRDefault="00000000" w:rsidRPr="00000000" w14:paraId="00000065">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Break Week May 17 - 23</w:t>
            </w:r>
            <w:r w:rsidDel="00000000" w:rsidR="00000000" w:rsidRPr="00000000">
              <w:rPr>
                <w:rtl w:val="0"/>
              </w:rPr>
            </w:r>
          </w:p>
        </w:tc>
        <w:tc>
          <w:tcPr>
            <w:shd w:fill="ffffff" w:val="clear"/>
            <w:vAlign w:val="bottom"/>
          </w:tcPr>
          <w:p w:rsidR="00000000" w:rsidDel="00000000" w:rsidP="00000000" w:rsidRDefault="00000000" w:rsidRPr="00000000" w14:paraId="0000006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April 3</w:t>
            </w:r>
            <w:r w:rsidDel="00000000" w:rsidR="00000000" w:rsidRPr="00000000">
              <w:rPr>
                <w:rFonts w:ascii="Calibri" w:cs="Calibri" w:eastAsia="Calibri" w:hAnsi="Calibri"/>
                <w:color w:val="000000"/>
                <w:sz w:val="18"/>
                <w:szCs w:val="18"/>
                <w:vertAlign w:val="superscript"/>
                <w:rtl w:val="0"/>
              </w:rPr>
              <w:t xml:space="preserve">rd</w:t>
            </w:r>
            <w:r w:rsidDel="00000000" w:rsidR="00000000" w:rsidRPr="00000000">
              <w:rPr>
                <w:rFonts w:ascii="Calibri" w:cs="Calibri" w:eastAsia="Calibri" w:hAnsi="Calibri"/>
                <w:color w:val="000000"/>
                <w:sz w:val="18"/>
                <w:szCs w:val="18"/>
                <w:rtl w:val="0"/>
              </w:rPr>
              <w:t xml:space="preserve"> – Good Friday </w:t>
            </w:r>
          </w:p>
        </w:tc>
      </w:tr>
      <w:tr>
        <w:trPr>
          <w:cantSplit w:val="0"/>
          <w:trHeight w:val="342" w:hRule="atLeast"/>
          <w:tblHeader w:val="0"/>
        </w:trPr>
        <w:tc>
          <w:tcPr>
            <w:shd w:fill="ffffff" w:val="clear"/>
            <w:vAlign w:val="bottom"/>
          </w:tcPr>
          <w:p w:rsidR="00000000" w:rsidDel="00000000" w:rsidP="00000000" w:rsidRDefault="00000000" w:rsidRPr="00000000" w14:paraId="00000067">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Break Week July 19 - 25</w:t>
            </w:r>
            <w:r w:rsidDel="00000000" w:rsidR="00000000" w:rsidRPr="00000000">
              <w:rPr>
                <w:rtl w:val="0"/>
              </w:rPr>
            </w:r>
          </w:p>
        </w:tc>
        <w:tc>
          <w:tcPr>
            <w:shd w:fill="ffffff" w:val="clear"/>
            <w:vAlign w:val="bottom"/>
          </w:tcPr>
          <w:p w:rsidR="00000000" w:rsidDel="00000000" w:rsidP="00000000" w:rsidRDefault="00000000" w:rsidRPr="00000000" w14:paraId="0000006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May 25</w:t>
            </w:r>
            <w:r w:rsidDel="00000000" w:rsidR="00000000" w:rsidRPr="00000000">
              <w:rPr>
                <w:rFonts w:ascii="Calibri" w:cs="Calibri" w:eastAsia="Calibri" w:hAnsi="Calibri"/>
                <w:color w:val="000000"/>
                <w:sz w:val="18"/>
                <w:szCs w:val="18"/>
                <w:vertAlign w:val="superscript"/>
                <w:rtl w:val="0"/>
              </w:rPr>
              <w:t xml:space="preserve">th</w:t>
            </w:r>
            <w:r w:rsidDel="00000000" w:rsidR="00000000" w:rsidRPr="00000000">
              <w:rPr>
                <w:rFonts w:ascii="Calibri" w:cs="Calibri" w:eastAsia="Calibri" w:hAnsi="Calibri"/>
                <w:color w:val="000000"/>
                <w:sz w:val="18"/>
                <w:szCs w:val="18"/>
                <w:rtl w:val="0"/>
              </w:rPr>
              <w:t xml:space="preserve"> - Memorial Day</w:t>
            </w:r>
          </w:p>
        </w:tc>
      </w:tr>
      <w:tr>
        <w:trPr>
          <w:cantSplit w:val="0"/>
          <w:trHeight w:val="342" w:hRule="atLeast"/>
          <w:tblHeader w:val="0"/>
        </w:trPr>
        <w:tc>
          <w:tcPr>
            <w:shd w:fill="ffffff" w:val="clear"/>
            <w:vAlign w:val="bottom"/>
          </w:tcPr>
          <w:p w:rsidR="00000000" w:rsidDel="00000000" w:rsidP="00000000" w:rsidRDefault="00000000" w:rsidRPr="00000000" w14:paraId="0000006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Break Week Sept 20 - 26</w:t>
            </w:r>
          </w:p>
        </w:tc>
        <w:tc>
          <w:tcPr>
            <w:shd w:fill="ffffff" w:val="clear"/>
            <w:vAlign w:val="bottom"/>
          </w:tcPr>
          <w:p w:rsidR="00000000" w:rsidDel="00000000" w:rsidP="00000000" w:rsidRDefault="00000000" w:rsidRPr="00000000" w14:paraId="0000006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July 3</w:t>
            </w:r>
            <w:r w:rsidDel="00000000" w:rsidR="00000000" w:rsidRPr="00000000">
              <w:rPr>
                <w:rFonts w:ascii="Calibri" w:cs="Calibri" w:eastAsia="Calibri" w:hAnsi="Calibri"/>
                <w:color w:val="000000"/>
                <w:sz w:val="18"/>
                <w:szCs w:val="18"/>
                <w:vertAlign w:val="superscript"/>
                <w:rtl w:val="0"/>
              </w:rPr>
              <w:t xml:space="preserve">rd</w:t>
            </w:r>
            <w:r w:rsidDel="00000000" w:rsidR="00000000" w:rsidRPr="00000000">
              <w:rPr>
                <w:rFonts w:ascii="Calibri" w:cs="Calibri" w:eastAsia="Calibri" w:hAnsi="Calibri"/>
                <w:color w:val="000000"/>
                <w:sz w:val="18"/>
                <w:szCs w:val="18"/>
                <w:rtl w:val="0"/>
              </w:rPr>
              <w:t xml:space="preserve"> – 4</w:t>
            </w:r>
            <w:r w:rsidDel="00000000" w:rsidR="00000000" w:rsidRPr="00000000">
              <w:rPr>
                <w:rFonts w:ascii="Calibri" w:cs="Calibri" w:eastAsia="Calibri" w:hAnsi="Calibri"/>
                <w:color w:val="000000"/>
                <w:sz w:val="18"/>
                <w:szCs w:val="18"/>
                <w:vertAlign w:val="superscript"/>
                <w:rtl w:val="0"/>
              </w:rPr>
              <w:t xml:space="preserve">th</w:t>
            </w:r>
            <w:r w:rsidDel="00000000" w:rsidR="00000000" w:rsidRPr="00000000">
              <w:rPr>
                <w:rFonts w:ascii="Calibri" w:cs="Calibri" w:eastAsia="Calibri" w:hAnsi="Calibri"/>
                <w:color w:val="000000"/>
                <w:sz w:val="18"/>
                <w:szCs w:val="18"/>
                <w:rtl w:val="0"/>
              </w:rPr>
              <w:t xml:space="preserve"> of July Holiday</w:t>
            </w:r>
          </w:p>
        </w:tc>
      </w:tr>
      <w:tr>
        <w:trPr>
          <w:cantSplit w:val="0"/>
          <w:trHeight w:val="342" w:hRule="atLeast"/>
          <w:tblHeader w:val="0"/>
        </w:trPr>
        <w:tc>
          <w:tcPr>
            <w:shd w:fill="ffffff" w:val="clear"/>
            <w:vAlign w:val="bottom"/>
          </w:tcPr>
          <w:p w:rsidR="00000000" w:rsidDel="00000000" w:rsidP="00000000" w:rsidRDefault="00000000" w:rsidRPr="00000000" w14:paraId="0000006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Break Week Nov 22 - 28</w:t>
            </w:r>
          </w:p>
        </w:tc>
        <w:tc>
          <w:tcPr>
            <w:shd w:fill="ffffff" w:val="clear"/>
            <w:vAlign w:val="bottom"/>
          </w:tcPr>
          <w:p w:rsidR="00000000" w:rsidDel="00000000" w:rsidP="00000000" w:rsidRDefault="00000000" w:rsidRPr="00000000" w14:paraId="0000006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September 7</w:t>
            </w:r>
            <w:r w:rsidDel="00000000" w:rsidR="00000000" w:rsidRPr="00000000">
              <w:rPr>
                <w:rFonts w:ascii="Calibri" w:cs="Calibri" w:eastAsia="Calibri" w:hAnsi="Calibri"/>
                <w:color w:val="000000"/>
                <w:sz w:val="18"/>
                <w:szCs w:val="18"/>
                <w:vertAlign w:val="superscript"/>
                <w:rtl w:val="0"/>
              </w:rPr>
              <w:t xml:space="preserve">th</w:t>
            </w:r>
            <w:r w:rsidDel="00000000" w:rsidR="00000000" w:rsidRPr="00000000">
              <w:rPr>
                <w:rFonts w:ascii="Calibri" w:cs="Calibri" w:eastAsia="Calibri" w:hAnsi="Calibri"/>
                <w:color w:val="000000"/>
                <w:sz w:val="18"/>
                <w:szCs w:val="18"/>
                <w:rtl w:val="0"/>
              </w:rPr>
              <w:t xml:space="preserve"> – Labor Day </w:t>
            </w:r>
          </w:p>
        </w:tc>
      </w:tr>
    </w:tbl>
    <w:p w:rsidR="00000000" w:rsidDel="00000000" w:rsidP="00000000" w:rsidRDefault="00000000" w:rsidRPr="00000000" w14:paraId="0000006D">
      <w:pPr>
        <w:spacing w:after="0" w:line="240" w:lineRule="auto"/>
        <w:rPr>
          <w:sz w:val="20"/>
          <w:szCs w:val="20"/>
        </w:rPr>
      </w:pPr>
      <w:r w:rsidDel="00000000" w:rsidR="00000000" w:rsidRPr="00000000">
        <w:rPr>
          <w:rtl w:val="0"/>
        </w:rPr>
      </w:r>
    </w:p>
    <w:sectPr>
      <w:headerReference r:id="rId8" w:type="first"/>
      <w:footerReference r:id="rId9" w:type="default"/>
      <w:footerReference r:id="rId10" w:type="first"/>
      <w:pgSz w:h="15840" w:w="12240" w:orient="portrait"/>
      <w:pgMar w:bottom="720" w:top="720" w:left="720" w:right="720" w:header="0" w:footer="44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465.0" w:type="dxa"/>
      <w:jc w:val="left"/>
      <w:tblInd w:w="37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1"/>
      <w:gridCol w:w="8184"/>
      <w:tblGridChange w:id="0">
        <w:tblGrid>
          <w:gridCol w:w="1281"/>
          <w:gridCol w:w="8184"/>
        </w:tblGrid>
      </w:tblGridChange>
    </w:tblGrid>
    <w:tr>
      <w:trPr>
        <w:cantSplit w:val="0"/>
        <w:trHeight w:val="1048" w:hRule="atLeast"/>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08" w:hanging="28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46076" cy="51508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6076" cy="51508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08" w:hanging="28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792"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CINCINNATI THERAPEUTIC RIDING AND HORSEMANSHIP</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1342 U.S. Highway 50, Milford, Ohio, 45150</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Phone: 513-831-7050 / Secure Fax 844-716-2708 /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anora.snyder@ctrhohio.org</w:t>
            </w:r>
          </w:hyperlink>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www.ctrhohio.org</w:t>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anora.snyder@ctrhoh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hztL6kVpHjh7ioTddO0XwMuIg==">CgMxLjAyDmgueWFrZ3dobTJ4N3g3OAByITFrOUQyQmR2Vld2SVVKUkFZcXNzVzF6Mmcta2k4VWJLMQ==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